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AA" w:rsidRPr="005149D9" w:rsidRDefault="00EC74DC" w:rsidP="00EC74DC">
      <w:pPr>
        <w:jc w:val="both"/>
        <w:rPr>
          <w:sz w:val="44"/>
          <w:szCs w:val="44"/>
        </w:rPr>
      </w:pPr>
      <w:r w:rsidRPr="005149D9">
        <w:rPr>
          <w:sz w:val="44"/>
          <w:szCs w:val="44"/>
        </w:rPr>
        <w:t>Mesdames, Messieurs,</w:t>
      </w:r>
    </w:p>
    <w:p w:rsidR="00EC74DC" w:rsidRPr="005149D9" w:rsidRDefault="00EC74DC" w:rsidP="00EC74DC">
      <w:pPr>
        <w:jc w:val="both"/>
        <w:rPr>
          <w:sz w:val="44"/>
          <w:szCs w:val="44"/>
        </w:rPr>
      </w:pPr>
      <w:r w:rsidRPr="005149D9">
        <w:rPr>
          <w:sz w:val="44"/>
          <w:szCs w:val="44"/>
        </w:rPr>
        <w:t>C’est avec beaucoup de plaisir, en ma qualité de Président de l’office de tourisme et au nom du comité de direction que nous vous accueillons aujourd’hui pour un événement important qui marque d’une manière officielle l’entrée dans nos nouveaux locaux, destinés à la promotion touristique de notre commune et des environs.</w:t>
      </w:r>
    </w:p>
    <w:p w:rsidR="00EC74DC" w:rsidRPr="005149D9" w:rsidRDefault="00EC74DC" w:rsidP="00EC74DC">
      <w:pPr>
        <w:jc w:val="both"/>
        <w:rPr>
          <w:sz w:val="44"/>
          <w:szCs w:val="44"/>
        </w:rPr>
      </w:pPr>
      <w:r w:rsidRPr="005149D9">
        <w:rPr>
          <w:sz w:val="44"/>
          <w:szCs w:val="44"/>
        </w:rPr>
        <w:t>Il y a 8 mois, courant novembre, le conseil municipal délibérait sur l’opportunité d’autoriser « l’EPIC office de tourisme » à signer un bail avec Monique et Dominique Filipetto que je salue au passage, et permettre ainsi à notre structure de se situer ainsi sur un lieu de passage stratégique au carrefour de la route d’Excenevex</w:t>
      </w:r>
      <w:r w:rsidR="00CE1EA1" w:rsidRPr="005149D9">
        <w:rPr>
          <w:sz w:val="44"/>
          <w:szCs w:val="44"/>
        </w:rPr>
        <w:t>-Yvoire et face à la mairie, sur la RD 1005.</w:t>
      </w:r>
    </w:p>
    <w:p w:rsidR="00CE1EA1" w:rsidRPr="005149D9" w:rsidRDefault="00CE1EA1" w:rsidP="00EC74DC">
      <w:pPr>
        <w:jc w:val="both"/>
        <w:rPr>
          <w:sz w:val="44"/>
          <w:szCs w:val="44"/>
        </w:rPr>
      </w:pPr>
      <w:r w:rsidRPr="005149D9">
        <w:rPr>
          <w:sz w:val="44"/>
          <w:szCs w:val="44"/>
        </w:rPr>
        <w:t xml:space="preserve">Des travaux importants ont été réalisés dès le mois de février par des entreprises sérieuses pour se terminer au 15 mai en respectant les délais que nous avions fixés. Vous pouvez d’ailleurs  juger par vous-même la qualité du travail qui a été suivi de </w:t>
      </w:r>
      <w:r w:rsidRPr="005149D9">
        <w:rPr>
          <w:sz w:val="44"/>
          <w:szCs w:val="44"/>
        </w:rPr>
        <w:lastRenderedPageBreak/>
        <w:t xml:space="preserve">main de maître par notre directeur, </w:t>
      </w:r>
      <w:r w:rsidR="00EC7727" w:rsidRPr="005149D9">
        <w:rPr>
          <w:sz w:val="44"/>
          <w:szCs w:val="44"/>
        </w:rPr>
        <w:t>Jérôme</w:t>
      </w:r>
      <w:r w:rsidRPr="005149D9">
        <w:rPr>
          <w:sz w:val="44"/>
          <w:szCs w:val="44"/>
        </w:rPr>
        <w:t xml:space="preserve"> Perrin et le vice-président Michel David. Je vous félicite tous les deux et à travers vous toutes les entreprises qui ont œuvrées ici, puisque, malheureusement, je n’ai pu le faire lors de la réception des travaux le mois dernier.</w:t>
      </w:r>
    </w:p>
    <w:p w:rsidR="00CE1EA1" w:rsidRPr="005149D9" w:rsidRDefault="00CE1EA1" w:rsidP="00EC74DC">
      <w:pPr>
        <w:jc w:val="both"/>
        <w:rPr>
          <w:sz w:val="44"/>
          <w:szCs w:val="44"/>
        </w:rPr>
      </w:pPr>
      <w:r w:rsidRPr="005149D9">
        <w:rPr>
          <w:sz w:val="44"/>
          <w:szCs w:val="44"/>
        </w:rPr>
        <w:t>Doté d’un espace intérieur spacieux et spécialement aménagé pour l’</w:t>
      </w:r>
      <w:r w:rsidR="00EC7727" w:rsidRPr="005149D9">
        <w:rPr>
          <w:sz w:val="44"/>
          <w:szCs w:val="44"/>
        </w:rPr>
        <w:t>accueil</w:t>
      </w:r>
      <w:r w:rsidRPr="005149D9">
        <w:rPr>
          <w:sz w:val="44"/>
          <w:szCs w:val="44"/>
        </w:rPr>
        <w:t xml:space="preserve"> et l’information de la clientèle, ces </w:t>
      </w:r>
      <w:r w:rsidR="002B4878" w:rsidRPr="005149D9">
        <w:rPr>
          <w:sz w:val="44"/>
          <w:szCs w:val="44"/>
        </w:rPr>
        <w:t>locaux fonctionnels nous permettent de travailler efficacement au développement touristique et économique de notre commune et de donner ainsi à nos partenaires les moyens d’assurer la promotion de leurs activités.</w:t>
      </w:r>
    </w:p>
    <w:p w:rsidR="002B4878" w:rsidRPr="005149D9" w:rsidRDefault="002B4878" w:rsidP="00EC74DC">
      <w:pPr>
        <w:jc w:val="both"/>
        <w:rPr>
          <w:sz w:val="44"/>
          <w:szCs w:val="44"/>
        </w:rPr>
      </w:pPr>
      <w:r w:rsidRPr="005149D9">
        <w:rPr>
          <w:sz w:val="44"/>
          <w:szCs w:val="44"/>
        </w:rPr>
        <w:t>En optant pour son nouveau statut d’établissement public commercial et industriel, notre structure s’est adaptée aux nouvelles ambitions de notre commune : le développement touristique de notre destination avec une priorité, la qualité.</w:t>
      </w:r>
    </w:p>
    <w:p w:rsidR="002B4878" w:rsidRPr="005149D9" w:rsidRDefault="002B4878" w:rsidP="00EC74DC">
      <w:pPr>
        <w:jc w:val="both"/>
        <w:rPr>
          <w:sz w:val="44"/>
          <w:szCs w:val="44"/>
        </w:rPr>
      </w:pPr>
      <w:r w:rsidRPr="005149D9">
        <w:rPr>
          <w:sz w:val="44"/>
          <w:szCs w:val="44"/>
        </w:rPr>
        <w:lastRenderedPageBreak/>
        <w:t>Notre positionnement sur l’</w:t>
      </w:r>
      <w:r w:rsidR="00EC7727" w:rsidRPr="005149D9">
        <w:rPr>
          <w:sz w:val="44"/>
          <w:szCs w:val="44"/>
        </w:rPr>
        <w:t>accueil</w:t>
      </w:r>
      <w:r w:rsidRPr="005149D9">
        <w:rPr>
          <w:sz w:val="44"/>
          <w:szCs w:val="44"/>
        </w:rPr>
        <w:t xml:space="preserve"> des familles a été l’une de nos priorités durant ces derniers mois. L’obtention du label famille + en septembre 2012 est le résultat que nous avons mené avec nos prestataires hébergeurs et restaurateurs sensibilisés à cette démarche. Un bel exemple de fédération.</w:t>
      </w:r>
    </w:p>
    <w:p w:rsidR="002B4878" w:rsidRPr="005149D9" w:rsidRDefault="002B4878" w:rsidP="00EC74DC">
      <w:pPr>
        <w:jc w:val="both"/>
        <w:rPr>
          <w:sz w:val="44"/>
          <w:szCs w:val="44"/>
        </w:rPr>
      </w:pPr>
      <w:r w:rsidRPr="005149D9">
        <w:rPr>
          <w:sz w:val="44"/>
          <w:szCs w:val="44"/>
        </w:rPr>
        <w:t xml:space="preserve">La qualité de notre parc d’hébergement est prépondérante si nous voulions répondre aux nouvelles habitudes de la clientèle d’aujourd’hui et de demain. Toute l’équipe </w:t>
      </w:r>
      <w:r w:rsidR="00B62FFA" w:rsidRPr="005149D9">
        <w:rPr>
          <w:sz w:val="44"/>
          <w:szCs w:val="44"/>
        </w:rPr>
        <w:t>œuvre pour la sensibilisation des acteurs touristiques de notre commune au classement de leurs structures en vue d’offrir à nos visiteurs la plus grande des satisfactions. J’aurai l’occasion d’ailleurs d’y revenir dans quelques instants.</w:t>
      </w:r>
    </w:p>
    <w:p w:rsidR="00B62FFA" w:rsidRPr="005149D9" w:rsidRDefault="00B62FFA" w:rsidP="00EC74DC">
      <w:pPr>
        <w:jc w:val="both"/>
        <w:rPr>
          <w:sz w:val="44"/>
          <w:szCs w:val="44"/>
        </w:rPr>
      </w:pPr>
      <w:r w:rsidRPr="005149D9">
        <w:rPr>
          <w:sz w:val="44"/>
          <w:szCs w:val="44"/>
        </w:rPr>
        <w:t>Je voudrai</w:t>
      </w:r>
      <w:r w:rsidR="005A58C1" w:rsidRPr="005149D9">
        <w:rPr>
          <w:sz w:val="44"/>
          <w:szCs w:val="44"/>
        </w:rPr>
        <w:t>s</w:t>
      </w:r>
      <w:r w:rsidRPr="005149D9">
        <w:rPr>
          <w:sz w:val="44"/>
          <w:szCs w:val="44"/>
        </w:rPr>
        <w:t xml:space="preserve">, si vous me le permettez, </w:t>
      </w:r>
      <w:r w:rsidR="005A58C1" w:rsidRPr="005149D9">
        <w:rPr>
          <w:sz w:val="44"/>
          <w:szCs w:val="44"/>
        </w:rPr>
        <w:t xml:space="preserve">remercier aujourd’hui celles et ceux qui m’ont précédé ces dernières années dans la fonction de président de l’office de tourisme, Christian Vigny, Sophie Tesnière et Albert Parenthoux. Ils ont contribué chacun à leur époque à l’animation de l’office et à </w:t>
      </w:r>
      <w:r w:rsidR="005A58C1" w:rsidRPr="005149D9">
        <w:rPr>
          <w:sz w:val="44"/>
          <w:szCs w:val="44"/>
        </w:rPr>
        <w:lastRenderedPageBreak/>
        <w:t>travers eux, c’est tous les membres des comités successifs que je remercie.</w:t>
      </w:r>
    </w:p>
    <w:p w:rsidR="005A58C1" w:rsidRPr="005149D9" w:rsidRDefault="005A58C1" w:rsidP="00EC74DC">
      <w:pPr>
        <w:jc w:val="both"/>
        <w:rPr>
          <w:sz w:val="44"/>
          <w:szCs w:val="44"/>
        </w:rPr>
      </w:pPr>
      <w:r w:rsidRPr="005149D9">
        <w:rPr>
          <w:sz w:val="44"/>
          <w:szCs w:val="44"/>
        </w:rPr>
        <w:t xml:space="preserve">Après </w:t>
      </w:r>
      <w:proofErr w:type="gramStart"/>
      <w:r w:rsidRPr="005149D9">
        <w:rPr>
          <w:sz w:val="44"/>
          <w:szCs w:val="44"/>
        </w:rPr>
        <w:t>cette petite</w:t>
      </w:r>
      <w:proofErr w:type="gramEnd"/>
      <w:r w:rsidRPr="005149D9">
        <w:rPr>
          <w:sz w:val="44"/>
          <w:szCs w:val="44"/>
        </w:rPr>
        <w:t xml:space="preserve"> aparté que je ne pouvais laisser passer, je reviens quelques instants sur le </w:t>
      </w:r>
      <w:r w:rsidR="00EC7727" w:rsidRPr="005149D9">
        <w:rPr>
          <w:sz w:val="44"/>
          <w:szCs w:val="44"/>
        </w:rPr>
        <w:t>positionnement que le comité de direction s’est fixé dans le cadre des différents labels que nous avons obtenus ces dernières années.</w:t>
      </w:r>
    </w:p>
    <w:p w:rsidR="00EC7727" w:rsidRPr="005149D9" w:rsidRDefault="00EC7727" w:rsidP="00EC74DC">
      <w:pPr>
        <w:jc w:val="both"/>
        <w:rPr>
          <w:sz w:val="44"/>
          <w:szCs w:val="44"/>
        </w:rPr>
      </w:pPr>
      <w:r w:rsidRPr="005149D9">
        <w:rPr>
          <w:sz w:val="44"/>
          <w:szCs w:val="44"/>
        </w:rPr>
        <w:t>Tout d’abord le label « station verte » qui nous inscrit dans une démarche nationale de qualité. Etre station verte, c’est avoir envie de développer son attractivité touristique de manière maitrisée et axée sur la nature.</w:t>
      </w:r>
    </w:p>
    <w:p w:rsidR="00EC7727" w:rsidRPr="005149D9" w:rsidRDefault="00EC7727" w:rsidP="00EC74DC">
      <w:pPr>
        <w:jc w:val="both"/>
        <w:rPr>
          <w:sz w:val="44"/>
          <w:szCs w:val="44"/>
        </w:rPr>
      </w:pPr>
      <w:r w:rsidRPr="005149D9">
        <w:rPr>
          <w:sz w:val="44"/>
          <w:szCs w:val="44"/>
        </w:rPr>
        <w:t>L’écolabel « pavillon bleu », cher à Christian Vignaud, directeur du port, en reconnaissance de la qualité environnementale de nos infrastructure lacustre.</w:t>
      </w:r>
    </w:p>
    <w:p w:rsidR="00EC7727" w:rsidRPr="005149D9" w:rsidRDefault="00EC7727" w:rsidP="00EC74DC">
      <w:pPr>
        <w:jc w:val="both"/>
        <w:rPr>
          <w:sz w:val="44"/>
          <w:szCs w:val="44"/>
        </w:rPr>
      </w:pPr>
      <w:r w:rsidRPr="005149D9">
        <w:rPr>
          <w:sz w:val="44"/>
          <w:szCs w:val="44"/>
        </w:rPr>
        <w:t>Le label « géopack » obtenu pour le musée de préhistoire et de géologie, et qui bénéficie à notre culture et notre patrimoine.</w:t>
      </w:r>
    </w:p>
    <w:p w:rsidR="00BA0C1A" w:rsidRPr="005149D9" w:rsidRDefault="00BA0C1A" w:rsidP="00EC74DC">
      <w:pPr>
        <w:jc w:val="both"/>
        <w:rPr>
          <w:sz w:val="44"/>
          <w:szCs w:val="44"/>
        </w:rPr>
      </w:pPr>
      <w:r w:rsidRPr="005149D9">
        <w:rPr>
          <w:sz w:val="44"/>
          <w:szCs w:val="44"/>
        </w:rPr>
        <w:t>Le label « Famille Plus » qui nous positionne dans une démarche d’</w:t>
      </w:r>
      <w:r w:rsidR="00C43AD0" w:rsidRPr="005149D9">
        <w:rPr>
          <w:sz w:val="44"/>
          <w:szCs w:val="44"/>
        </w:rPr>
        <w:t>accueil</w:t>
      </w:r>
      <w:r w:rsidRPr="005149D9">
        <w:rPr>
          <w:sz w:val="44"/>
          <w:szCs w:val="44"/>
        </w:rPr>
        <w:t xml:space="preserve"> des familles de toutes </w:t>
      </w:r>
      <w:r w:rsidRPr="005149D9">
        <w:rPr>
          <w:sz w:val="44"/>
          <w:szCs w:val="44"/>
        </w:rPr>
        <w:lastRenderedPageBreak/>
        <w:t xml:space="preserve">catégories sociales avec des prestations </w:t>
      </w:r>
      <w:r w:rsidR="00C43AD0" w:rsidRPr="005149D9">
        <w:rPr>
          <w:sz w:val="44"/>
          <w:szCs w:val="44"/>
        </w:rPr>
        <w:t>adaptées</w:t>
      </w:r>
      <w:r w:rsidRPr="005149D9">
        <w:rPr>
          <w:sz w:val="44"/>
          <w:szCs w:val="44"/>
        </w:rPr>
        <w:t xml:space="preserve"> à </w:t>
      </w:r>
      <w:r w:rsidR="00C43AD0" w:rsidRPr="005149D9">
        <w:rPr>
          <w:sz w:val="44"/>
          <w:szCs w:val="44"/>
        </w:rPr>
        <w:t>chaque</w:t>
      </w:r>
      <w:r w:rsidRPr="005149D9">
        <w:rPr>
          <w:sz w:val="44"/>
          <w:szCs w:val="44"/>
        </w:rPr>
        <w:t xml:space="preserve"> structures partenaires.</w:t>
      </w:r>
    </w:p>
    <w:p w:rsidR="00EC7727" w:rsidRPr="005149D9" w:rsidRDefault="00EC7727" w:rsidP="00EC74DC">
      <w:pPr>
        <w:jc w:val="both"/>
        <w:rPr>
          <w:sz w:val="44"/>
          <w:szCs w:val="44"/>
        </w:rPr>
      </w:pPr>
      <w:r w:rsidRPr="005149D9">
        <w:rPr>
          <w:sz w:val="44"/>
          <w:szCs w:val="44"/>
        </w:rPr>
        <w:t>Et le classement « commune touristique »</w:t>
      </w:r>
    </w:p>
    <w:p w:rsidR="00C43AD0" w:rsidRPr="005149D9" w:rsidRDefault="00C43AD0" w:rsidP="00EC74DC">
      <w:pPr>
        <w:jc w:val="both"/>
        <w:rPr>
          <w:sz w:val="44"/>
          <w:szCs w:val="44"/>
        </w:rPr>
      </w:pPr>
      <w:r w:rsidRPr="005149D9">
        <w:rPr>
          <w:sz w:val="44"/>
          <w:szCs w:val="44"/>
        </w:rPr>
        <w:t>Mais il ne faut pas s’arrêter là et nous devons nous donner de nouveaux objectifs : améliorer encore la qualité de nos services dans des domaines aussi variés que l’accueil des touristes, l’aménagement des locaux et particulièrement notre point d’accueil sur le site du port et de la plage, les relations avec les socio-professionnels et la collectivité, la formation des personnels ou encore leur engagement en matière de développement durable. Il s’agit aussi de permettre une gestion plus efficace, une rationalisation des coûts, une valorisation des compétences du personnel.</w:t>
      </w:r>
    </w:p>
    <w:p w:rsidR="00C43AD0" w:rsidRPr="005149D9" w:rsidRDefault="00C43AD0" w:rsidP="00EC74DC">
      <w:pPr>
        <w:jc w:val="both"/>
        <w:rPr>
          <w:sz w:val="44"/>
          <w:szCs w:val="44"/>
        </w:rPr>
      </w:pPr>
      <w:r w:rsidRPr="005149D9">
        <w:rPr>
          <w:sz w:val="44"/>
          <w:szCs w:val="44"/>
        </w:rPr>
        <w:t xml:space="preserve">Notre démarche, M. le Maire, est largement soutenue et encouragée par le conseil municipal dans une commune où le tourisme représente une activité économique de premier plan. Pour tout cela, mon cher Jean-Luc, nous te remercions et je </w:t>
      </w:r>
      <w:r w:rsidRPr="005149D9">
        <w:rPr>
          <w:sz w:val="44"/>
          <w:szCs w:val="44"/>
        </w:rPr>
        <w:lastRenderedPageBreak/>
        <w:t>sais que nous partageons la même vision du développement touristique de notre territoire en y associant bien évidement, la promotion de notre patrimoine et de notre culture et je le dis avec fierté, la promotion de nos produits du terroir et il y en aura d’ailleurs autour du buffet que nous partagerons dans quelques instants.</w:t>
      </w:r>
    </w:p>
    <w:p w:rsidR="00B4269C" w:rsidRPr="005149D9" w:rsidRDefault="00B4269C" w:rsidP="00EC74DC">
      <w:pPr>
        <w:jc w:val="both"/>
        <w:rPr>
          <w:sz w:val="44"/>
          <w:szCs w:val="44"/>
        </w:rPr>
      </w:pPr>
      <w:r w:rsidRPr="005149D9">
        <w:rPr>
          <w:sz w:val="44"/>
          <w:szCs w:val="44"/>
        </w:rPr>
        <w:t xml:space="preserve">Avant de conclure, je voudrais dire ou redire aux représentants des offices de tourisme ici présents, qu’il convient de réfléchir ensemble sur la stratégie à suivre pour engager des activités communes en maitrisant nos coûts et en mutualisant nos actions, tout en gardant notre identité mais en partageant nos compétences. Destination Léman en est une parfaite illustration avec la promotion d’une marque qui met en valeur par le biais d’une collaboration étroite et une synergie commune, la promotion de tout un territoire et une appellation qui nous tient à cœur : « le Léman ». Soyons fiers de faire connaître ce lieu exceptionnel dont la richesse du paysage aussi varié que diversifié, nous offre un </w:t>
      </w:r>
      <w:r w:rsidRPr="005149D9">
        <w:rPr>
          <w:sz w:val="44"/>
          <w:szCs w:val="44"/>
        </w:rPr>
        <w:lastRenderedPageBreak/>
        <w:t xml:space="preserve">panel d’activités que bien des régions touristiques nous </w:t>
      </w:r>
      <w:r w:rsidR="005B417E" w:rsidRPr="005149D9">
        <w:rPr>
          <w:sz w:val="44"/>
          <w:szCs w:val="44"/>
        </w:rPr>
        <w:t>envient</w:t>
      </w:r>
      <w:r w:rsidRPr="005149D9">
        <w:rPr>
          <w:sz w:val="44"/>
          <w:szCs w:val="44"/>
        </w:rPr>
        <w:t>.</w:t>
      </w:r>
    </w:p>
    <w:p w:rsidR="00B4269C" w:rsidRPr="005149D9" w:rsidRDefault="00B4269C" w:rsidP="00EC74DC">
      <w:pPr>
        <w:jc w:val="both"/>
        <w:rPr>
          <w:sz w:val="44"/>
          <w:szCs w:val="44"/>
        </w:rPr>
      </w:pPr>
      <w:r w:rsidRPr="005149D9">
        <w:rPr>
          <w:sz w:val="44"/>
          <w:szCs w:val="44"/>
        </w:rPr>
        <w:t>Merci à toutes et à tous pour votre présence qui témoigne tout l’intérêt que vous portez à l’office du tourisme. Je vous souhaite une très bonne saison estivale en espérant que la météo redevienne plus clémente et permette à chacun de retrouver un peu de sérénité pour ses activités respectives.</w:t>
      </w:r>
    </w:p>
    <w:p w:rsidR="00B4269C" w:rsidRPr="005149D9" w:rsidRDefault="00B4269C" w:rsidP="00EC74DC">
      <w:pPr>
        <w:jc w:val="both"/>
        <w:rPr>
          <w:sz w:val="44"/>
          <w:szCs w:val="44"/>
        </w:rPr>
      </w:pPr>
      <w:r w:rsidRPr="005149D9">
        <w:rPr>
          <w:sz w:val="44"/>
          <w:szCs w:val="44"/>
        </w:rPr>
        <w:t>Je félicite toute l’équipe de l’office du tourisme pour la qualité du travail fourni tout au long de l’année et leur implication au sein de notre structure en particulier Julie, notre conseillère en séjour qui s'imp</w:t>
      </w:r>
      <w:r w:rsidR="0088053C" w:rsidRPr="005149D9">
        <w:rPr>
          <w:sz w:val="44"/>
          <w:szCs w:val="44"/>
        </w:rPr>
        <w:t>l</w:t>
      </w:r>
      <w:r w:rsidRPr="005149D9">
        <w:rPr>
          <w:sz w:val="44"/>
          <w:szCs w:val="44"/>
        </w:rPr>
        <w:t>ique ave</w:t>
      </w:r>
      <w:r w:rsidR="0088053C" w:rsidRPr="005149D9">
        <w:rPr>
          <w:sz w:val="44"/>
          <w:szCs w:val="44"/>
        </w:rPr>
        <w:t>c rigueur et sérieux aux différentes tâches qui lui incombent, renforcé pour la saison estivale par Nancy et Charline, sous la responsabilité de Jérôme Perrin notre directeur. Une de mes directives, c’est d’être au plus proche de nos partenaires, sur le terrain, au service de notre clientèle car l’office du tourisme est un service public au service de nos concitoyens.</w:t>
      </w:r>
    </w:p>
    <w:p w:rsidR="0088053C" w:rsidRPr="005149D9" w:rsidRDefault="0088053C" w:rsidP="00EC74DC">
      <w:pPr>
        <w:jc w:val="both"/>
        <w:rPr>
          <w:sz w:val="44"/>
          <w:szCs w:val="44"/>
        </w:rPr>
      </w:pPr>
      <w:r w:rsidRPr="005149D9">
        <w:rPr>
          <w:sz w:val="44"/>
          <w:szCs w:val="44"/>
        </w:rPr>
        <w:lastRenderedPageBreak/>
        <w:t xml:space="preserve">Je remercie bien </w:t>
      </w:r>
      <w:r w:rsidR="005B417E" w:rsidRPr="005149D9">
        <w:rPr>
          <w:sz w:val="44"/>
          <w:szCs w:val="44"/>
        </w:rPr>
        <w:t>évidement</w:t>
      </w:r>
      <w:r w:rsidRPr="005149D9">
        <w:rPr>
          <w:sz w:val="44"/>
          <w:szCs w:val="44"/>
        </w:rPr>
        <w:t xml:space="preserve"> toutes celles et ceux avec qui nous partageons quotidiennement des </w:t>
      </w:r>
      <w:r w:rsidR="005B417E" w:rsidRPr="005149D9">
        <w:rPr>
          <w:sz w:val="44"/>
          <w:szCs w:val="44"/>
        </w:rPr>
        <w:t>tâches</w:t>
      </w:r>
      <w:r w:rsidRPr="005149D9">
        <w:rPr>
          <w:sz w:val="44"/>
          <w:szCs w:val="44"/>
        </w:rPr>
        <w:t xml:space="preserve"> administratives et techniques :</w:t>
      </w:r>
    </w:p>
    <w:p w:rsidR="0088053C" w:rsidRPr="005149D9" w:rsidRDefault="0088053C" w:rsidP="00EC74DC">
      <w:pPr>
        <w:jc w:val="both"/>
        <w:rPr>
          <w:sz w:val="44"/>
          <w:szCs w:val="44"/>
        </w:rPr>
      </w:pPr>
      <w:r w:rsidRPr="005149D9">
        <w:rPr>
          <w:sz w:val="44"/>
          <w:szCs w:val="44"/>
        </w:rPr>
        <w:t>- Les services administratifs avec Sophie et Nadia et le secrétariat.</w:t>
      </w:r>
    </w:p>
    <w:p w:rsidR="0088053C" w:rsidRPr="005149D9" w:rsidRDefault="0088053C" w:rsidP="00EC74DC">
      <w:pPr>
        <w:jc w:val="both"/>
        <w:rPr>
          <w:sz w:val="44"/>
          <w:szCs w:val="44"/>
        </w:rPr>
      </w:pPr>
      <w:r w:rsidRPr="005149D9">
        <w:rPr>
          <w:sz w:val="44"/>
          <w:szCs w:val="44"/>
        </w:rPr>
        <w:t>- Les services techniques : Aymeric, Lionel et tous les agents.</w:t>
      </w:r>
      <w:bookmarkStart w:id="0" w:name="_GoBack"/>
      <w:bookmarkEnd w:id="0"/>
    </w:p>
    <w:p w:rsidR="0088053C" w:rsidRPr="005149D9" w:rsidRDefault="0088053C" w:rsidP="00EC74DC">
      <w:pPr>
        <w:jc w:val="both"/>
        <w:rPr>
          <w:sz w:val="44"/>
          <w:szCs w:val="44"/>
        </w:rPr>
      </w:pPr>
      <w:r w:rsidRPr="005149D9">
        <w:rPr>
          <w:sz w:val="44"/>
          <w:szCs w:val="44"/>
        </w:rPr>
        <w:t>- Olivier Anthoine pour le prêt de matériel de sonorisation.</w:t>
      </w:r>
    </w:p>
    <w:p w:rsidR="0088053C" w:rsidRPr="005149D9" w:rsidRDefault="0088053C" w:rsidP="00EC74DC">
      <w:pPr>
        <w:jc w:val="both"/>
        <w:rPr>
          <w:sz w:val="44"/>
          <w:szCs w:val="44"/>
        </w:rPr>
      </w:pPr>
      <w:r w:rsidRPr="005149D9">
        <w:rPr>
          <w:sz w:val="44"/>
          <w:szCs w:val="44"/>
        </w:rPr>
        <w:t>- Marie-Christine et Yves qui partagent avec nous les locaux de la Capitainerie.</w:t>
      </w:r>
    </w:p>
    <w:p w:rsidR="0088053C" w:rsidRPr="005149D9" w:rsidRDefault="0088053C" w:rsidP="00EC74DC">
      <w:pPr>
        <w:jc w:val="both"/>
        <w:rPr>
          <w:sz w:val="44"/>
          <w:szCs w:val="44"/>
        </w:rPr>
      </w:pPr>
      <w:r w:rsidRPr="005149D9">
        <w:rPr>
          <w:sz w:val="44"/>
          <w:szCs w:val="44"/>
        </w:rPr>
        <w:t>- Françoise Dulac et Polux qui contribuent à porter l’image nature et écotouristique de notre commune.</w:t>
      </w:r>
    </w:p>
    <w:p w:rsidR="0088053C" w:rsidRPr="005149D9" w:rsidRDefault="0088053C" w:rsidP="00EC74DC">
      <w:pPr>
        <w:jc w:val="both"/>
        <w:rPr>
          <w:sz w:val="44"/>
          <w:szCs w:val="44"/>
        </w:rPr>
      </w:pPr>
      <w:r w:rsidRPr="005149D9">
        <w:rPr>
          <w:sz w:val="44"/>
          <w:szCs w:val="44"/>
        </w:rPr>
        <w:t>- Mireille Lamontre et Serge Leclerc, nos correspondants de la presse locale du Messager et du Dauphiné.</w:t>
      </w:r>
    </w:p>
    <w:p w:rsidR="0088053C" w:rsidRPr="005149D9" w:rsidRDefault="0088053C" w:rsidP="00EC74DC">
      <w:pPr>
        <w:jc w:val="both"/>
        <w:rPr>
          <w:sz w:val="44"/>
          <w:szCs w:val="44"/>
        </w:rPr>
      </w:pPr>
      <w:r w:rsidRPr="005149D9">
        <w:rPr>
          <w:sz w:val="44"/>
          <w:szCs w:val="44"/>
        </w:rPr>
        <w:t>- Et tous les membres du comité de direction</w:t>
      </w:r>
      <w:r w:rsidR="005B417E" w:rsidRPr="005149D9">
        <w:rPr>
          <w:sz w:val="44"/>
          <w:szCs w:val="44"/>
        </w:rPr>
        <w:t xml:space="preserve"> sans qui je ne pourrai assurer ma fonction de président </w:t>
      </w:r>
      <w:r w:rsidR="005B417E" w:rsidRPr="005149D9">
        <w:rPr>
          <w:sz w:val="44"/>
          <w:szCs w:val="44"/>
        </w:rPr>
        <w:lastRenderedPageBreak/>
        <w:t>sereinement et avec qui j’ai beaucoup de plaisir à travailler.</w:t>
      </w:r>
    </w:p>
    <w:p w:rsidR="005B417E" w:rsidRPr="005149D9" w:rsidRDefault="005B417E" w:rsidP="00EC74DC">
      <w:pPr>
        <w:jc w:val="both"/>
        <w:rPr>
          <w:sz w:val="44"/>
          <w:szCs w:val="44"/>
        </w:rPr>
      </w:pPr>
      <w:r w:rsidRPr="005149D9">
        <w:rPr>
          <w:sz w:val="44"/>
          <w:szCs w:val="44"/>
        </w:rPr>
        <w:t>Merci pour votre attention, bonne saison et profitez bien de toutes les animations que nous vous proposons tout au long de l’été.</w:t>
      </w:r>
    </w:p>
    <w:sectPr w:rsidR="005B417E" w:rsidRPr="00514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DC"/>
    <w:rsid w:val="002B4878"/>
    <w:rsid w:val="005149D9"/>
    <w:rsid w:val="005A58C1"/>
    <w:rsid w:val="005B417E"/>
    <w:rsid w:val="0088053C"/>
    <w:rsid w:val="00987B55"/>
    <w:rsid w:val="00B4269C"/>
    <w:rsid w:val="00B62FFA"/>
    <w:rsid w:val="00BA0C1A"/>
    <w:rsid w:val="00BF41EB"/>
    <w:rsid w:val="00C43AD0"/>
    <w:rsid w:val="00CE1EA1"/>
    <w:rsid w:val="00E93EAA"/>
    <w:rsid w:val="00EC74DC"/>
    <w:rsid w:val="00EC77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1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F41EB"/>
    <w:pPr>
      <w:spacing w:after="0" w:line="240" w:lineRule="auto"/>
    </w:pPr>
  </w:style>
  <w:style w:type="paragraph" w:styleId="Paragraphedeliste">
    <w:name w:val="List Paragraph"/>
    <w:basedOn w:val="Normal"/>
    <w:uiPriority w:val="34"/>
    <w:qFormat/>
    <w:rsid w:val="00BF41EB"/>
    <w:pPr>
      <w:ind w:left="720"/>
      <w:contextualSpacing/>
    </w:pPr>
  </w:style>
  <w:style w:type="paragraph" w:styleId="Citation">
    <w:name w:val="Quote"/>
    <w:basedOn w:val="Normal"/>
    <w:next w:val="Normal"/>
    <w:link w:val="CitationCar"/>
    <w:uiPriority w:val="29"/>
    <w:qFormat/>
    <w:rsid w:val="00BF41EB"/>
    <w:rPr>
      <w:i/>
      <w:iCs/>
      <w:color w:val="000000" w:themeColor="text1"/>
    </w:rPr>
  </w:style>
  <w:style w:type="character" w:customStyle="1" w:styleId="CitationCar">
    <w:name w:val="Citation Car"/>
    <w:basedOn w:val="Policepardfaut"/>
    <w:link w:val="Citation"/>
    <w:uiPriority w:val="29"/>
    <w:rsid w:val="00BF41EB"/>
    <w:rPr>
      <w:i/>
      <w:iCs/>
      <w:color w:val="000000" w:themeColor="text1"/>
    </w:rPr>
  </w:style>
  <w:style w:type="character" w:styleId="Titredulivre">
    <w:name w:val="Book Title"/>
    <w:basedOn w:val="Policepardfaut"/>
    <w:uiPriority w:val="33"/>
    <w:qFormat/>
    <w:rsid w:val="00BF41E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1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F41EB"/>
    <w:pPr>
      <w:spacing w:after="0" w:line="240" w:lineRule="auto"/>
    </w:pPr>
  </w:style>
  <w:style w:type="paragraph" w:styleId="Paragraphedeliste">
    <w:name w:val="List Paragraph"/>
    <w:basedOn w:val="Normal"/>
    <w:uiPriority w:val="34"/>
    <w:qFormat/>
    <w:rsid w:val="00BF41EB"/>
    <w:pPr>
      <w:ind w:left="720"/>
      <w:contextualSpacing/>
    </w:pPr>
  </w:style>
  <w:style w:type="paragraph" w:styleId="Citation">
    <w:name w:val="Quote"/>
    <w:basedOn w:val="Normal"/>
    <w:next w:val="Normal"/>
    <w:link w:val="CitationCar"/>
    <w:uiPriority w:val="29"/>
    <w:qFormat/>
    <w:rsid w:val="00BF41EB"/>
    <w:rPr>
      <w:i/>
      <w:iCs/>
      <w:color w:val="000000" w:themeColor="text1"/>
    </w:rPr>
  </w:style>
  <w:style w:type="character" w:customStyle="1" w:styleId="CitationCar">
    <w:name w:val="Citation Car"/>
    <w:basedOn w:val="Policepardfaut"/>
    <w:link w:val="Citation"/>
    <w:uiPriority w:val="29"/>
    <w:rsid w:val="00BF41EB"/>
    <w:rPr>
      <w:i/>
      <w:iCs/>
      <w:color w:val="000000" w:themeColor="text1"/>
    </w:rPr>
  </w:style>
  <w:style w:type="character" w:styleId="Titredulivre">
    <w:name w:val="Book Title"/>
    <w:basedOn w:val="Policepardfaut"/>
    <w:uiPriority w:val="33"/>
    <w:qFormat/>
    <w:rsid w:val="00BF41E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1162</Words>
  <Characters>6392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dc:creator>
  <cp:lastModifiedBy>Hubert</cp:lastModifiedBy>
  <cp:revision>8</cp:revision>
  <cp:lastPrinted>2013-06-29T08:16:00Z</cp:lastPrinted>
  <dcterms:created xsi:type="dcterms:W3CDTF">2013-06-28T14:51:00Z</dcterms:created>
  <dcterms:modified xsi:type="dcterms:W3CDTF">2013-06-29T08:19:00Z</dcterms:modified>
</cp:coreProperties>
</file>